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F1" w:rsidRPr="00A279F1" w:rsidRDefault="00A279F1" w:rsidP="00A279F1">
      <w:pPr>
        <w:pStyle w:val="Normlnweb"/>
        <w:rPr>
          <w:rFonts w:ascii="Arial" w:hAnsi="Arial" w:cs="Arial"/>
          <w:color w:val="4C4C4C"/>
          <w:sz w:val="11"/>
          <w:szCs w:val="11"/>
        </w:rPr>
      </w:pPr>
      <w:r>
        <w:rPr>
          <w:rFonts w:ascii="Arial" w:hAnsi="Arial" w:cs="Arial"/>
          <w:color w:val="4C4C4C"/>
          <w:sz w:val="11"/>
          <w:szCs w:val="11"/>
        </w:rPr>
        <w:t>D</w:t>
      </w:r>
      <w:r w:rsidRPr="00A279F1">
        <w:rPr>
          <w:rFonts w:ascii="Arial" w:hAnsi="Arial" w:cs="Arial"/>
          <w:color w:val="4C4C4C"/>
          <w:sz w:val="11"/>
          <w:szCs w:val="11"/>
        </w:rPr>
        <w:t xml:space="preserve">o tabulky </w:t>
      </w:r>
      <w:r>
        <w:rPr>
          <w:rFonts w:ascii="Arial" w:hAnsi="Arial" w:cs="Arial"/>
          <w:color w:val="4C4C4C"/>
          <w:sz w:val="11"/>
          <w:szCs w:val="11"/>
        </w:rPr>
        <w:t xml:space="preserve">zapište </w:t>
      </w:r>
      <w:r w:rsidRPr="00A279F1">
        <w:rPr>
          <w:rFonts w:ascii="Arial" w:hAnsi="Arial" w:cs="Arial"/>
          <w:color w:val="4C4C4C"/>
          <w:sz w:val="11"/>
          <w:szCs w:val="11"/>
        </w:rPr>
        <w:t>všechna jídla za 5 dní (pracovní i víkendové).</w:t>
      </w:r>
      <w:r>
        <w:rPr>
          <w:rFonts w:ascii="Arial" w:hAnsi="Arial" w:cs="Arial"/>
          <w:color w:val="4C4C4C"/>
          <w:sz w:val="11"/>
          <w:szCs w:val="11"/>
        </w:rPr>
        <w:t xml:space="preserve"> Případně si upravte/vytvořte svojí vlastní tabulku.</w:t>
      </w:r>
    </w:p>
    <w:p w:rsidR="00A279F1" w:rsidRPr="00A279F1" w:rsidRDefault="00A279F1" w:rsidP="00A279F1">
      <w:pPr>
        <w:pStyle w:val="Normlnweb"/>
        <w:rPr>
          <w:rFonts w:ascii="Arial" w:hAnsi="Arial" w:cs="Arial"/>
          <w:color w:val="4C4C4C"/>
          <w:sz w:val="11"/>
          <w:szCs w:val="11"/>
        </w:rPr>
      </w:pPr>
      <w:r>
        <w:rPr>
          <w:rFonts w:ascii="Arial" w:hAnsi="Arial" w:cs="Arial"/>
          <w:color w:val="4C4C4C"/>
          <w:sz w:val="11"/>
          <w:szCs w:val="11"/>
        </w:rPr>
        <w:t>Jídelníček</w:t>
      </w:r>
    </w:p>
    <w:tbl>
      <w:tblPr>
        <w:tblStyle w:val="Mkatabulky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A279F1" w:rsidRPr="00A279F1" w:rsidTr="005905F3">
        <w:tc>
          <w:tcPr>
            <w:tcW w:w="14144" w:type="dxa"/>
            <w:gridSpan w:val="7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b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b/>
                <w:color w:val="4C4C4C"/>
                <w:sz w:val="11"/>
                <w:szCs w:val="11"/>
              </w:rPr>
              <w:t>1. den</w:t>
            </w:r>
          </w:p>
        </w:tc>
      </w:tr>
      <w:tr w:rsidR="00A279F1" w:rsidRPr="00A279F1" w:rsidTr="00A279F1">
        <w:tc>
          <w:tcPr>
            <w:tcW w:w="2020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b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b/>
                <w:color w:val="4C4C4C"/>
                <w:sz w:val="11"/>
                <w:szCs w:val="11"/>
              </w:rPr>
              <w:t>1. jídlo</w:t>
            </w:r>
          </w:p>
        </w:tc>
        <w:tc>
          <w:tcPr>
            <w:tcW w:w="2020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b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b/>
                <w:color w:val="4C4C4C"/>
                <w:sz w:val="11"/>
                <w:szCs w:val="11"/>
              </w:rPr>
              <w:t>2. jídlo</w:t>
            </w:r>
          </w:p>
        </w:tc>
        <w:tc>
          <w:tcPr>
            <w:tcW w:w="2020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b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b/>
                <w:color w:val="4C4C4C"/>
                <w:sz w:val="11"/>
                <w:szCs w:val="11"/>
              </w:rPr>
              <w:t>3. jídlo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b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b/>
                <w:color w:val="4C4C4C"/>
                <w:sz w:val="11"/>
                <w:szCs w:val="11"/>
              </w:rPr>
              <w:t>4. jídlo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b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b/>
                <w:color w:val="4C4C4C"/>
                <w:sz w:val="11"/>
                <w:szCs w:val="11"/>
              </w:rPr>
              <w:t>5. jídlo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b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b/>
                <w:color w:val="4C4C4C"/>
                <w:sz w:val="11"/>
                <w:szCs w:val="11"/>
              </w:rPr>
              <w:t>6. jídlo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b/>
                <w:color w:val="4C4C4C"/>
                <w:sz w:val="11"/>
                <w:szCs w:val="11"/>
              </w:rPr>
            </w:pPr>
          </w:p>
        </w:tc>
      </w:tr>
      <w:tr w:rsidR="00A279F1" w:rsidRPr="00A279F1" w:rsidTr="00A279F1">
        <w:tc>
          <w:tcPr>
            <w:tcW w:w="2020" w:type="dxa"/>
          </w:tcPr>
          <w:p w:rsid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Čas</w:t>
            </w:r>
          </w:p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  <w:tc>
          <w:tcPr>
            <w:tcW w:w="2020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Čas</w:t>
            </w:r>
          </w:p>
        </w:tc>
        <w:tc>
          <w:tcPr>
            <w:tcW w:w="2020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Čas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Čas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Čas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Čas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A279F1" w:rsidRPr="00A279F1" w:rsidTr="00A279F1">
        <w:tc>
          <w:tcPr>
            <w:tcW w:w="2020" w:type="dxa"/>
          </w:tcPr>
          <w:p w:rsid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Místo</w:t>
            </w:r>
          </w:p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  <w:tc>
          <w:tcPr>
            <w:tcW w:w="2020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Místo</w:t>
            </w:r>
          </w:p>
        </w:tc>
        <w:tc>
          <w:tcPr>
            <w:tcW w:w="2020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Místo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Místo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Místo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Místo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A279F1" w:rsidRPr="00A279F1" w:rsidTr="00A279F1">
        <w:tc>
          <w:tcPr>
            <w:tcW w:w="2020" w:type="dxa"/>
          </w:tcPr>
          <w:p w:rsid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Popis</w:t>
            </w:r>
          </w:p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  <w:tc>
          <w:tcPr>
            <w:tcW w:w="2020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Popis</w:t>
            </w:r>
          </w:p>
        </w:tc>
        <w:tc>
          <w:tcPr>
            <w:tcW w:w="2020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Popis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Popis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Popis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Popis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A279F1" w:rsidRPr="00A279F1" w:rsidTr="00A279F1">
        <w:tc>
          <w:tcPr>
            <w:tcW w:w="2020" w:type="dxa"/>
          </w:tcPr>
          <w:p w:rsid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Pocit</w:t>
            </w:r>
          </w:p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  <w:tc>
          <w:tcPr>
            <w:tcW w:w="2020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Pocit</w:t>
            </w:r>
          </w:p>
        </w:tc>
        <w:tc>
          <w:tcPr>
            <w:tcW w:w="2020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Pocit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Pocit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Pocit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A279F1">
              <w:rPr>
                <w:rFonts w:ascii="Arial" w:hAnsi="Arial" w:cs="Arial"/>
                <w:color w:val="4C4C4C"/>
                <w:sz w:val="11"/>
                <w:szCs w:val="11"/>
              </w:rPr>
              <w:t>Pocit</w:t>
            </w:r>
          </w:p>
        </w:tc>
        <w:tc>
          <w:tcPr>
            <w:tcW w:w="2021" w:type="dxa"/>
          </w:tcPr>
          <w:p w:rsidR="00A279F1" w:rsidRPr="00A279F1" w:rsidRDefault="00A279F1" w:rsidP="00987CD2">
            <w:pPr>
              <w:pStyle w:val="Normlnweb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</w:tbl>
    <w:p w:rsidR="00A279F1" w:rsidRPr="00A279F1" w:rsidRDefault="00A279F1" w:rsidP="00A279F1">
      <w:pPr>
        <w:pStyle w:val="Normlnweb"/>
        <w:rPr>
          <w:rFonts w:ascii="Arial" w:hAnsi="Arial" w:cs="Arial"/>
          <w:color w:val="4C4C4C"/>
          <w:sz w:val="11"/>
          <w:szCs w:val="11"/>
        </w:rPr>
      </w:pPr>
    </w:p>
    <w:sectPr w:rsidR="00A279F1" w:rsidRPr="00A279F1" w:rsidSect="00A279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44" w:rsidRDefault="002D6C44" w:rsidP="008A3364">
      <w:pPr>
        <w:spacing w:after="0" w:line="240" w:lineRule="auto"/>
      </w:pPr>
      <w:r>
        <w:separator/>
      </w:r>
    </w:p>
  </w:endnote>
  <w:endnote w:type="continuationSeparator" w:id="0">
    <w:p w:rsidR="002D6C44" w:rsidRDefault="002D6C44" w:rsidP="008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44" w:rsidRDefault="002D6C44" w:rsidP="008A3364">
      <w:pPr>
        <w:spacing w:after="0" w:line="240" w:lineRule="auto"/>
      </w:pPr>
      <w:r>
        <w:separator/>
      </w:r>
    </w:p>
  </w:footnote>
  <w:footnote w:type="continuationSeparator" w:id="0">
    <w:p w:rsidR="002D6C44" w:rsidRDefault="002D6C44" w:rsidP="008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64" w:rsidRDefault="008A33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-145639</wp:posOffset>
          </wp:positionH>
          <wp:positionV relativeFrom="paragraph">
            <wp:posOffset>-207533</wp:posOffset>
          </wp:positionV>
          <wp:extent cx="1953260" cy="564777"/>
          <wp:effectExtent l="19050" t="0" r="8890" b="0"/>
          <wp:wrapNone/>
          <wp:docPr id="1" name="Obrázek 0" descr="AIMIL_Power_of_Ayurveda_logo_Pantone_2018_vět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IL_Power_of_Ayurveda_logo_Pantone_2018_vět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3260" cy="564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3364" w:rsidRDefault="008A336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3364"/>
    <w:rsid w:val="002D6C44"/>
    <w:rsid w:val="007C448D"/>
    <w:rsid w:val="008A3364"/>
    <w:rsid w:val="00A279F1"/>
    <w:rsid w:val="00E8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4D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3364"/>
    <w:rPr>
      <w:b/>
      <w:bCs/>
    </w:rPr>
  </w:style>
  <w:style w:type="table" w:styleId="Mkatabulky">
    <w:name w:val="Table Grid"/>
    <w:basedOn w:val="Normlntabulka"/>
    <w:uiPriority w:val="59"/>
    <w:rsid w:val="008A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364"/>
  </w:style>
  <w:style w:type="paragraph" w:styleId="Zpat">
    <w:name w:val="footer"/>
    <w:basedOn w:val="Normln"/>
    <w:link w:val="ZpatChar"/>
    <w:uiPriority w:val="99"/>
    <w:semiHidden/>
    <w:unhideWhenUsed/>
    <w:rsid w:val="008A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3364"/>
  </w:style>
  <w:style w:type="paragraph" w:styleId="Textbubliny">
    <w:name w:val="Balloon Text"/>
    <w:basedOn w:val="Normln"/>
    <w:link w:val="TextbublinyChar"/>
    <w:uiPriority w:val="99"/>
    <w:semiHidden/>
    <w:unhideWhenUsed/>
    <w:rsid w:val="008A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Kozák</dc:creator>
  <cp:lastModifiedBy>Martin Kozák</cp:lastModifiedBy>
  <cp:revision>3</cp:revision>
  <dcterms:created xsi:type="dcterms:W3CDTF">2018-01-31T09:49:00Z</dcterms:created>
  <dcterms:modified xsi:type="dcterms:W3CDTF">2018-01-31T09:55:00Z</dcterms:modified>
</cp:coreProperties>
</file>